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8"/>
        <w:gridCol w:w="972"/>
        <w:gridCol w:w="811"/>
        <w:gridCol w:w="1716"/>
        <w:gridCol w:w="82"/>
        <w:gridCol w:w="2750"/>
        <w:gridCol w:w="328"/>
        <w:gridCol w:w="1190"/>
      </w:tblGrid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77581A">
            <w:pPr>
              <w:rPr>
                <w:bCs/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535662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5356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535662">
              <w:rPr>
                <w:bCs/>
                <w:sz w:val="22"/>
                <w:szCs w:val="22"/>
              </w:rPr>
              <w:t xml:space="preserve">:  </w:t>
            </w:r>
            <w:r w:rsidR="0077581A" w:rsidRPr="00535662">
              <w:rPr>
                <w:b/>
                <w:bCs/>
                <w:sz w:val="22"/>
                <w:szCs w:val="22"/>
                <w:lang w:val="sr-Cyrl-CS"/>
              </w:rPr>
              <w:t>МБИ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bCs/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Врста </w:t>
            </w:r>
            <w:r w:rsidRPr="00535662">
              <w:rPr>
                <w:sz w:val="22"/>
                <w:szCs w:val="22"/>
                <w:lang w:val="ru-RU"/>
              </w:rPr>
              <w:t>и ниво студија: Мастер студије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sz w:val="22"/>
                <w:szCs w:val="22"/>
                <w:lang w:val="sr-Cyrl-CS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Назив предмета: С</w:t>
            </w:r>
            <w:proofErr w:type="spellStart"/>
            <w:r w:rsidRPr="00535662">
              <w:rPr>
                <w:b/>
                <w:bCs/>
                <w:sz w:val="22"/>
                <w:szCs w:val="22"/>
              </w:rPr>
              <w:t>оциологија</w:t>
            </w:r>
            <w:proofErr w:type="spellEnd"/>
            <w:r w:rsidRPr="00535662">
              <w:rPr>
                <w:b/>
                <w:bCs/>
                <w:sz w:val="22"/>
                <w:szCs w:val="22"/>
              </w:rPr>
              <w:t xml:space="preserve"> књиге и читања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535662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535662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535662">
              <w:rPr>
                <w:sz w:val="22"/>
                <w:szCs w:val="22"/>
                <w:lang w:val="ru-RU"/>
              </w:rPr>
              <w:t>)</w:t>
            </w:r>
            <w:r w:rsidRPr="00535662">
              <w:rPr>
                <w:b/>
                <w:bCs/>
                <w:sz w:val="22"/>
                <w:szCs w:val="22"/>
                <w:lang w:val="sr-Cyrl-CS"/>
              </w:rPr>
              <w:t>: Жељко У. Вучковић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Pr="00535662">
              <w:rPr>
                <w:bCs/>
                <w:sz w:val="22"/>
                <w:szCs w:val="22"/>
              </w:rPr>
              <w:t xml:space="preserve"> </w:t>
            </w:r>
            <w:r w:rsidRPr="00535662">
              <w:rPr>
                <w:bCs/>
                <w:sz w:val="22"/>
                <w:szCs w:val="22"/>
                <w:lang w:val="sr-Cyrl-CS"/>
              </w:rPr>
              <w:t>Обавезан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535662">
              <w:rPr>
                <w:bCs/>
                <w:sz w:val="22"/>
                <w:szCs w:val="22"/>
              </w:rPr>
              <w:t>:</w:t>
            </w:r>
            <w:r w:rsidRPr="00535662">
              <w:rPr>
                <w:bCs/>
                <w:sz w:val="22"/>
                <w:szCs w:val="22"/>
                <w:lang w:val="sr-Cyrl-CS"/>
              </w:rPr>
              <w:t xml:space="preserve"> 6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Услов</w:t>
            </w:r>
            <w:r w:rsidRPr="00535662">
              <w:rPr>
                <w:bCs/>
                <w:sz w:val="22"/>
                <w:szCs w:val="22"/>
              </w:rPr>
              <w:t>:</w:t>
            </w:r>
            <w:r w:rsidRPr="005356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541B0D" w:rsidRPr="00535662">
              <w:rPr>
                <w:bCs/>
                <w:sz w:val="22"/>
                <w:szCs w:val="22"/>
                <w:lang w:val="sr-Cyrl-CS"/>
              </w:rPr>
              <w:t>-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541B0D" w:rsidP="00541B0D">
            <w:pPr>
              <w:rPr>
                <w:bCs/>
                <w:sz w:val="22"/>
                <w:szCs w:val="22"/>
                <w:lang w:val="sr-Cyrl-CS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7862C5" w:rsidRPr="00535662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53566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</w:rPr>
              <w:t>Да се студенти упознају са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  <w:lang w:val="sr-Cyrl-CS"/>
              </w:rPr>
              <w:t xml:space="preserve"> основним категоријама и теоријско- методолошким концептима социологије културе и медија,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</w:rPr>
              <w:t xml:space="preserve"> 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  <w:lang w:val="sr-Cyrl-CS"/>
              </w:rPr>
              <w:t xml:space="preserve"> са појмом и функцијама читања, 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</w:rPr>
              <w:t>са друштвеним значајем и функцијама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  <w:lang w:val="sr-Cyrl-CS"/>
              </w:rPr>
              <w:t xml:space="preserve"> књиге и</w:t>
            </w:r>
            <w:r w:rsidR="007862C5" w:rsidRPr="00535662">
              <w:rPr>
                <w:bCs/>
                <w:color w:val="000000"/>
                <w:spacing w:val="-3"/>
                <w:sz w:val="22"/>
                <w:szCs w:val="22"/>
              </w:rPr>
              <w:t xml:space="preserve"> </w:t>
            </w:r>
            <w:proofErr w:type="spellStart"/>
            <w:r w:rsidR="007862C5" w:rsidRPr="00535662">
              <w:rPr>
                <w:bCs/>
                <w:color w:val="000000"/>
                <w:spacing w:val="-3"/>
                <w:sz w:val="22"/>
                <w:szCs w:val="22"/>
              </w:rPr>
              <w:t>библиоте</w:t>
            </w:r>
            <w:proofErr w:type="spellEnd"/>
            <w:r w:rsidR="007862C5" w:rsidRPr="00535662">
              <w:rPr>
                <w:bCs/>
                <w:color w:val="000000"/>
                <w:spacing w:val="-3"/>
                <w:sz w:val="22"/>
                <w:szCs w:val="22"/>
                <w:lang w:val="sr-Cyrl-CS"/>
              </w:rPr>
              <w:t>ка, са њиховом улогом у развоју система вредности и са методама и начинима за промоцију и развој читалачких потреба и навика.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541B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="00541B0D" w:rsidRPr="0053566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535662">
              <w:rPr>
                <w:bCs/>
                <w:color w:val="000000"/>
                <w:spacing w:val="-2"/>
                <w:sz w:val="22"/>
                <w:szCs w:val="22"/>
              </w:rPr>
              <w:t>Развој основних знања и вештина из области савремен</w:t>
            </w:r>
            <w:r w:rsidRPr="0053566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 xml:space="preserve">е социологије медија, посебно књиге, </w:t>
            </w:r>
            <w:r w:rsidRPr="00535662">
              <w:rPr>
                <w:bCs/>
                <w:color w:val="000000"/>
                <w:spacing w:val="-2"/>
                <w:sz w:val="22"/>
                <w:szCs w:val="22"/>
                <w:lang w:val="ru-RU"/>
              </w:rPr>
              <w:t xml:space="preserve"> изградња </w:t>
            </w:r>
            <w:r w:rsidRPr="00535662">
              <w:rPr>
                <w:bCs/>
                <w:color w:val="000000"/>
                <w:spacing w:val="-2"/>
                <w:sz w:val="22"/>
                <w:szCs w:val="22"/>
              </w:rPr>
              <w:t xml:space="preserve">свести и самосвести о мисији </w:t>
            </w:r>
            <w:proofErr w:type="spellStart"/>
            <w:r w:rsidRPr="00535662">
              <w:rPr>
                <w:bCs/>
                <w:color w:val="000000"/>
                <w:spacing w:val="-2"/>
                <w:sz w:val="22"/>
                <w:szCs w:val="22"/>
              </w:rPr>
              <w:t>библи</w:t>
            </w:r>
            <w:proofErr w:type="spellEnd"/>
            <w:r w:rsidRPr="0053566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>о</w:t>
            </w:r>
            <w:proofErr w:type="spellStart"/>
            <w:r w:rsidRPr="00535662">
              <w:rPr>
                <w:bCs/>
                <w:color w:val="000000"/>
                <w:spacing w:val="-2"/>
                <w:sz w:val="22"/>
                <w:szCs w:val="22"/>
              </w:rPr>
              <w:t>текарске</w:t>
            </w:r>
            <w:proofErr w:type="spellEnd"/>
            <w:r w:rsidRPr="00535662">
              <w:rPr>
                <w:bCs/>
                <w:color w:val="000000"/>
                <w:spacing w:val="-2"/>
                <w:sz w:val="22"/>
                <w:szCs w:val="22"/>
              </w:rPr>
              <w:t xml:space="preserve"> професије у модерном свету знања и информација</w:t>
            </w:r>
            <w:r w:rsidRPr="00535662">
              <w:rPr>
                <w:bCs/>
                <w:color w:val="000000"/>
                <w:spacing w:val="-2"/>
                <w:sz w:val="22"/>
                <w:szCs w:val="22"/>
                <w:lang w:val="sr-Cyrl-CS"/>
              </w:rPr>
              <w:t>, способност социолошких истраживања у области књиге и читања, способност критичког и креативног читања, развој читалачке културе и читалачких укуса.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ru-RU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7862C5" w:rsidRPr="00535662" w:rsidRDefault="007862C5" w:rsidP="00541B0D">
            <w:pPr>
              <w:pStyle w:val="PlainText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535662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535662">
              <w:rPr>
                <w:rFonts w:ascii="Times New Roman" w:hAnsi="Times New Roman"/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Pr="00535662">
              <w:rPr>
                <w:iCs/>
                <w:color w:val="000000"/>
                <w:spacing w:val="4"/>
                <w:sz w:val="22"/>
                <w:szCs w:val="22"/>
                <w:lang w:val="sr-Latn-CS"/>
              </w:rPr>
              <w:t>:</w:t>
            </w:r>
            <w:r w:rsidR="00541B0D" w:rsidRPr="00535662">
              <w:rPr>
                <w:sz w:val="22"/>
                <w:szCs w:val="22"/>
                <w:lang w:val="sr-Cyrl-CS"/>
              </w:rPr>
              <w:t xml:space="preserve"> </w:t>
            </w:r>
            <w:r w:rsidRPr="0053566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Књига као комуникациони медиј; Улога књига и библиотека у друштвеном развоју; О појму и смислу читања, Читање као разумевање текста и разумевање света; Функционално читање и читање из задовољства; О појму читалачких потреба; Библиотеке и формирање јавног мњења; Судбина читања у добу </w:t>
            </w:r>
            <w:proofErr w:type="spellStart"/>
            <w:r w:rsidRPr="00535662">
              <w:rPr>
                <w:rFonts w:ascii="Times New Roman" w:hAnsi="Times New Roman"/>
                <w:sz w:val="22"/>
                <w:szCs w:val="22"/>
                <w:lang w:val="sr-Cyrl-CS"/>
              </w:rPr>
              <w:t>Инернета</w:t>
            </w:r>
            <w:proofErr w:type="spellEnd"/>
            <w:r w:rsidRPr="0053566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; Формирање читалачких укуса и навика; </w:t>
            </w:r>
            <w:proofErr w:type="spellStart"/>
            <w:r w:rsidRPr="00535662">
              <w:rPr>
                <w:rFonts w:ascii="Times New Roman" w:hAnsi="Times New Roman"/>
                <w:sz w:val="22"/>
                <w:szCs w:val="22"/>
                <w:lang w:val="sr-Cyrl-CS"/>
              </w:rPr>
              <w:t>Категоризација</w:t>
            </w:r>
            <w:proofErr w:type="spellEnd"/>
            <w:r w:rsidRPr="0053566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 истраживање корисника библиотеке; Однос издавача, библиотеке и читалаца; Културне функције савремених библиотека; Савремене библиотеке и концепт доживотног образовања; Креативно читање.</w:t>
            </w:r>
            <w:r w:rsidRPr="00535662">
              <w:rPr>
                <w:iCs/>
                <w:color w:val="000000"/>
                <w:spacing w:val="4"/>
                <w:sz w:val="22"/>
                <w:szCs w:val="22"/>
              </w:rPr>
              <w:t xml:space="preserve">         </w:t>
            </w:r>
          </w:p>
          <w:p w:rsidR="007862C5" w:rsidRPr="00535662" w:rsidRDefault="007862C5" w:rsidP="00FF6B40">
            <w:pPr>
              <w:shd w:val="clear" w:color="auto" w:fill="FFFFFF"/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</w:pPr>
            <w:r w:rsidRPr="00535662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535662">
              <w:rPr>
                <w:i/>
                <w:iCs/>
                <w:sz w:val="22"/>
                <w:szCs w:val="22"/>
              </w:rPr>
              <w:t xml:space="preserve"> : </w:t>
            </w:r>
            <w:r w:rsidRPr="00535662">
              <w:rPr>
                <w:iCs/>
                <w:color w:val="000000"/>
                <w:spacing w:val="2"/>
                <w:sz w:val="22"/>
                <w:szCs w:val="22"/>
              </w:rPr>
              <w:t xml:space="preserve"> Посете  библиотека</w:t>
            </w:r>
            <w:r w:rsidRPr="00535662"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  <w:t>ма и књижарама</w:t>
            </w:r>
            <w:r w:rsidRPr="00535662">
              <w:rPr>
                <w:iCs/>
                <w:color w:val="000000"/>
                <w:spacing w:val="2"/>
                <w:sz w:val="22"/>
                <w:szCs w:val="22"/>
              </w:rPr>
              <w:t xml:space="preserve">, претраживања сајтова и информационих ресурса </w:t>
            </w:r>
            <w:r w:rsidRPr="00535662"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  <w:t>издавача</w:t>
            </w:r>
            <w:r w:rsidRPr="00535662">
              <w:rPr>
                <w:iCs/>
                <w:color w:val="000000"/>
                <w:spacing w:val="2"/>
                <w:sz w:val="22"/>
                <w:szCs w:val="22"/>
              </w:rPr>
              <w:t xml:space="preserve">, </w:t>
            </w:r>
            <w:r w:rsidRPr="00535662">
              <w:rPr>
                <w:iCs/>
                <w:color w:val="000000"/>
                <w:spacing w:val="2"/>
                <w:sz w:val="22"/>
                <w:szCs w:val="22"/>
                <w:lang w:val="sr-Cyrl-CS"/>
              </w:rPr>
              <w:t xml:space="preserve">  вежбе креативног читања.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541B0D" w:rsidRPr="00535662" w:rsidRDefault="00541B0D" w:rsidP="00541B0D">
            <w:p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b/>
                <w:sz w:val="22"/>
                <w:szCs w:val="22"/>
                <w:lang w:val="sr-Cyrl-CS"/>
              </w:rPr>
              <w:t>Литература</w:t>
            </w:r>
            <w:r w:rsidRPr="00535662">
              <w:rPr>
                <w:sz w:val="22"/>
                <w:szCs w:val="22"/>
                <w:lang w:val="sr-Cyrl-CS"/>
              </w:rPr>
              <w:t xml:space="preserve"> : </w:t>
            </w:r>
          </w:p>
          <w:p w:rsidR="00541B0D" w:rsidRPr="00535662" w:rsidRDefault="00541B0D" w:rsidP="00541B0D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М., </w:t>
            </w:r>
            <w:proofErr w:type="spellStart"/>
            <w:r w:rsidRPr="00535662">
              <w:rPr>
                <w:sz w:val="22"/>
                <w:szCs w:val="22"/>
                <w:lang w:val="sr-Cyrl-CS"/>
              </w:rPr>
              <w:t>Андевски</w:t>
            </w:r>
            <w:proofErr w:type="spellEnd"/>
            <w:r w:rsidRPr="00535662">
              <w:rPr>
                <w:sz w:val="22"/>
                <w:szCs w:val="22"/>
                <w:lang w:val="sr-Cyrl-CS"/>
              </w:rPr>
              <w:t xml:space="preserve">; Ж., Вучковић. (2012). </w:t>
            </w:r>
            <w:r w:rsidRPr="00535662">
              <w:rPr>
                <w:i/>
                <w:iCs/>
                <w:sz w:val="22"/>
                <w:szCs w:val="22"/>
                <w:lang w:val="sr-Cyrl-CS"/>
              </w:rPr>
              <w:t>Пролегомена за критичку педагогију медија</w:t>
            </w:r>
            <w:r w:rsidRPr="00535662">
              <w:rPr>
                <w:sz w:val="22"/>
                <w:szCs w:val="22"/>
                <w:lang w:val="sr-Cyrl-CS"/>
              </w:rPr>
              <w:t>. Вршац : Висока школа за образовање васпитача.</w:t>
            </w:r>
          </w:p>
          <w:p w:rsidR="00541B0D" w:rsidRPr="00535662" w:rsidRDefault="00541B0D" w:rsidP="00541B0D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Ж., Вучковић; Н.,Тодоров. (2010). </w:t>
            </w:r>
            <w:r w:rsidRPr="00535662">
              <w:rPr>
                <w:i/>
                <w:sz w:val="22"/>
                <w:szCs w:val="22"/>
                <w:lang w:val="sr-Cyrl-CS"/>
              </w:rPr>
              <w:t>Култура читања у времену интернета</w:t>
            </w:r>
            <w:r w:rsidRPr="00535662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535662">
              <w:rPr>
                <w:sz w:val="22"/>
                <w:szCs w:val="22"/>
                <w:lang w:val="sr-Cyrl-CS"/>
              </w:rPr>
              <w:t>Инђија</w:t>
            </w:r>
            <w:proofErr w:type="spellEnd"/>
            <w:r w:rsidRPr="00535662">
              <w:rPr>
                <w:sz w:val="22"/>
                <w:szCs w:val="22"/>
                <w:lang w:val="sr-Cyrl-CS"/>
              </w:rPr>
              <w:t xml:space="preserve">: Народна библиотека „Др Ђорђе </w:t>
            </w:r>
            <w:proofErr w:type="spellStart"/>
            <w:r w:rsidRPr="00535662">
              <w:rPr>
                <w:sz w:val="22"/>
                <w:szCs w:val="22"/>
                <w:lang w:val="sr-Cyrl-CS"/>
              </w:rPr>
              <w:t>Натошевић</w:t>
            </w:r>
            <w:proofErr w:type="spellEnd"/>
            <w:r w:rsidRPr="00535662">
              <w:rPr>
                <w:sz w:val="22"/>
                <w:szCs w:val="22"/>
                <w:lang w:val="sr-Cyrl-CS"/>
              </w:rPr>
              <w:t>“.</w:t>
            </w:r>
          </w:p>
          <w:p w:rsidR="00541B0D" w:rsidRPr="00535662" w:rsidRDefault="00541B0D" w:rsidP="00541B0D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>Ж.,</w:t>
            </w:r>
            <w:r w:rsidRPr="00535662">
              <w:rPr>
                <w:sz w:val="22"/>
                <w:szCs w:val="22"/>
                <w:lang w:val="ru-RU"/>
              </w:rPr>
              <w:t xml:space="preserve"> </w:t>
            </w:r>
            <w:r w:rsidRPr="00535662">
              <w:rPr>
                <w:sz w:val="22"/>
                <w:szCs w:val="22"/>
                <w:lang w:val="sr-Cyrl-CS"/>
              </w:rPr>
              <w:t>Вучковић</w:t>
            </w:r>
            <w:r w:rsidRPr="00535662">
              <w:rPr>
                <w:sz w:val="22"/>
                <w:szCs w:val="22"/>
                <w:lang w:val="ru-RU"/>
              </w:rPr>
              <w:t>. (</w:t>
            </w:r>
            <w:r w:rsidRPr="00535662">
              <w:rPr>
                <w:sz w:val="22"/>
                <w:szCs w:val="22"/>
                <w:lang w:val="sr-Cyrl-CS"/>
              </w:rPr>
              <w:t>2007</w:t>
            </w:r>
            <w:r w:rsidRPr="00535662">
              <w:rPr>
                <w:sz w:val="22"/>
                <w:szCs w:val="22"/>
                <w:lang w:val="ru-RU"/>
              </w:rPr>
              <w:t>)</w:t>
            </w:r>
            <w:r w:rsidRPr="00535662">
              <w:rPr>
                <w:sz w:val="22"/>
                <w:szCs w:val="22"/>
                <w:lang w:val="sr-Cyrl-CS"/>
              </w:rPr>
              <w:t xml:space="preserve">. </w:t>
            </w:r>
            <w:r w:rsidRPr="00535662">
              <w:rPr>
                <w:i/>
                <w:iCs/>
                <w:sz w:val="22"/>
                <w:szCs w:val="22"/>
                <w:lang w:val="sr-Cyrl-CS"/>
              </w:rPr>
              <w:t>Естетика и култура медија</w:t>
            </w:r>
            <w:r w:rsidRPr="00535662">
              <w:rPr>
                <w:sz w:val="22"/>
                <w:szCs w:val="22"/>
                <w:lang w:val="sr-Cyrl-CS"/>
              </w:rPr>
              <w:t>. Нови Сад : ЦЕКОМ.</w:t>
            </w:r>
          </w:p>
          <w:p w:rsidR="00541B0D" w:rsidRPr="00535662" w:rsidRDefault="00541B0D" w:rsidP="00541B0D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А., </w:t>
            </w:r>
            <w:proofErr w:type="spellStart"/>
            <w:r w:rsidRPr="00535662">
              <w:rPr>
                <w:sz w:val="22"/>
                <w:szCs w:val="22"/>
                <w:lang w:val="sr-Cyrl-CS"/>
              </w:rPr>
              <w:t>Мангел</w:t>
            </w:r>
            <w:proofErr w:type="spellEnd"/>
            <w:r w:rsidRPr="00535662">
              <w:rPr>
                <w:sz w:val="22"/>
                <w:szCs w:val="22"/>
                <w:lang w:val="sr-Cyrl-CS"/>
              </w:rPr>
              <w:t xml:space="preserve">. (2008). </w:t>
            </w:r>
            <w:r w:rsidRPr="00535662">
              <w:rPr>
                <w:i/>
                <w:sz w:val="22"/>
                <w:szCs w:val="22"/>
                <w:lang w:val="sr-Cyrl-CS"/>
              </w:rPr>
              <w:t>Библиотека ноћу</w:t>
            </w:r>
            <w:r w:rsidRPr="00535662">
              <w:rPr>
                <w:sz w:val="22"/>
                <w:szCs w:val="22"/>
                <w:lang w:val="sr-Cyrl-CS"/>
              </w:rPr>
              <w:t>. Београд:Геопоетика.</w:t>
            </w:r>
          </w:p>
          <w:p w:rsidR="00541B0D" w:rsidRPr="00535662" w:rsidRDefault="00541B0D" w:rsidP="00541B0D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А. </w:t>
            </w:r>
            <w:proofErr w:type="spellStart"/>
            <w:r w:rsidRPr="00535662">
              <w:rPr>
                <w:sz w:val="22"/>
                <w:szCs w:val="22"/>
                <w:lang w:val="sr-Cyrl-CS"/>
              </w:rPr>
              <w:t>Мангел</w:t>
            </w:r>
            <w:proofErr w:type="spellEnd"/>
            <w:r w:rsidRPr="00535662">
              <w:rPr>
                <w:sz w:val="22"/>
                <w:szCs w:val="22"/>
                <w:lang w:val="sr-Cyrl-CS"/>
              </w:rPr>
              <w:t xml:space="preserve">. (2005).  </w:t>
            </w:r>
            <w:r w:rsidRPr="00535662">
              <w:rPr>
                <w:i/>
                <w:sz w:val="22"/>
                <w:szCs w:val="22"/>
                <w:lang w:val="sr-Cyrl-CS"/>
              </w:rPr>
              <w:t>Историја читања</w:t>
            </w:r>
            <w:r w:rsidRPr="00535662">
              <w:rPr>
                <w:sz w:val="22"/>
                <w:szCs w:val="22"/>
                <w:lang w:val="sr-Cyrl-CS"/>
              </w:rPr>
              <w:t>. Нови Сад : Светови.</w:t>
            </w:r>
          </w:p>
          <w:p w:rsidR="007862C5" w:rsidRPr="00535662" w:rsidRDefault="00541B0D" w:rsidP="00541B0D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М. Меклуан. (1973). </w:t>
            </w:r>
            <w:r w:rsidRPr="00535662">
              <w:rPr>
                <w:i/>
                <w:sz w:val="22"/>
                <w:szCs w:val="22"/>
                <w:lang w:val="sr-Cyrl-CS"/>
              </w:rPr>
              <w:t>Гутенбергова галаксија</w:t>
            </w:r>
            <w:r w:rsidRPr="00535662">
              <w:rPr>
                <w:sz w:val="22"/>
                <w:szCs w:val="22"/>
                <w:lang w:val="sr-Cyrl-CS"/>
              </w:rPr>
              <w:t>. Београд : Нолит.</w:t>
            </w:r>
          </w:p>
        </w:tc>
      </w:tr>
      <w:tr w:rsidR="007862C5" w:rsidRPr="00535662" w:rsidTr="00F12E29">
        <w:tc>
          <w:tcPr>
            <w:tcW w:w="7769" w:type="dxa"/>
            <w:gridSpan w:val="6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535662">
              <w:rPr>
                <w:b/>
                <w:sz w:val="22"/>
                <w:szCs w:val="22"/>
                <w:lang w:val="sr-Cyrl-CS"/>
              </w:rPr>
              <w:t xml:space="preserve"> активне наставе </w:t>
            </w:r>
          </w:p>
        </w:tc>
        <w:tc>
          <w:tcPr>
            <w:tcW w:w="1518" w:type="dxa"/>
            <w:gridSpan w:val="2"/>
            <w:vMerge w:val="restart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ru-RU"/>
              </w:rPr>
            </w:pPr>
            <w:r w:rsidRPr="00535662">
              <w:rPr>
                <w:sz w:val="22"/>
                <w:szCs w:val="22"/>
                <w:lang w:val="sr-Cyrl-CS"/>
              </w:rPr>
              <w:t>Остали часови</w:t>
            </w:r>
          </w:p>
        </w:tc>
      </w:tr>
      <w:tr w:rsidR="007862C5" w:rsidRPr="00535662" w:rsidTr="00F12E29">
        <w:tc>
          <w:tcPr>
            <w:tcW w:w="1438" w:type="dxa"/>
          </w:tcPr>
          <w:p w:rsidR="007862C5" w:rsidRPr="00535662" w:rsidRDefault="007862C5" w:rsidP="00FF6B40">
            <w:pPr>
              <w:rPr>
                <w:bCs/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Предавања:</w:t>
            </w:r>
          </w:p>
          <w:p w:rsidR="007862C5" w:rsidRPr="00535662" w:rsidRDefault="007862C5" w:rsidP="00FF6B40">
            <w:pPr>
              <w:rPr>
                <w:bCs/>
                <w:sz w:val="22"/>
                <w:szCs w:val="22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72" w:type="dxa"/>
          </w:tcPr>
          <w:p w:rsidR="007862C5" w:rsidRPr="00535662" w:rsidRDefault="007862C5" w:rsidP="00FF6B40">
            <w:pPr>
              <w:rPr>
                <w:bCs/>
                <w:sz w:val="22"/>
                <w:szCs w:val="22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Вежбе: 3</w:t>
            </w:r>
          </w:p>
        </w:tc>
        <w:tc>
          <w:tcPr>
            <w:tcW w:w="2527" w:type="dxa"/>
            <w:gridSpan w:val="2"/>
          </w:tcPr>
          <w:p w:rsidR="007862C5" w:rsidRPr="00535662" w:rsidRDefault="007862C5" w:rsidP="00FF6B40">
            <w:pPr>
              <w:rPr>
                <w:bCs/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Други облици наставе:</w:t>
            </w:r>
          </w:p>
        </w:tc>
        <w:tc>
          <w:tcPr>
            <w:tcW w:w="2832" w:type="dxa"/>
            <w:gridSpan w:val="2"/>
          </w:tcPr>
          <w:p w:rsidR="007862C5" w:rsidRPr="00535662" w:rsidRDefault="007862C5" w:rsidP="00FF6B40">
            <w:pPr>
              <w:rPr>
                <w:bCs/>
                <w:sz w:val="22"/>
                <w:szCs w:val="22"/>
                <w:lang w:val="sr-Cyrl-CS"/>
              </w:rPr>
            </w:pPr>
            <w:r w:rsidRPr="00535662">
              <w:rPr>
                <w:bCs/>
                <w:sz w:val="22"/>
                <w:szCs w:val="22"/>
                <w:lang w:val="sr-Cyrl-CS"/>
              </w:rPr>
              <w:t>Студијски истраживачки рад:</w:t>
            </w:r>
          </w:p>
        </w:tc>
        <w:tc>
          <w:tcPr>
            <w:tcW w:w="1518" w:type="dxa"/>
            <w:gridSpan w:val="2"/>
            <w:vMerge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shd w:val="clear" w:color="auto" w:fill="FFFFFF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наставе: </w:t>
            </w:r>
            <w:r w:rsidRPr="00535662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 Предавања, дискусије, студије случаја, претраживање Интернета, </w:t>
            </w:r>
          </w:p>
        </w:tc>
      </w:tr>
      <w:tr w:rsidR="007862C5" w:rsidRPr="00535662" w:rsidTr="00F12E29">
        <w:tc>
          <w:tcPr>
            <w:tcW w:w="9287" w:type="dxa"/>
            <w:gridSpan w:val="8"/>
          </w:tcPr>
          <w:p w:rsidR="007862C5" w:rsidRPr="00535662" w:rsidRDefault="007862C5" w:rsidP="00FF6B40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7862C5" w:rsidRPr="00535662" w:rsidTr="00F12E29">
        <w:tc>
          <w:tcPr>
            <w:tcW w:w="3221" w:type="dxa"/>
            <w:gridSpan w:val="3"/>
          </w:tcPr>
          <w:p w:rsidR="007862C5" w:rsidRPr="00535662" w:rsidRDefault="007862C5" w:rsidP="00FF6B40">
            <w:pPr>
              <w:rPr>
                <w:sz w:val="22"/>
                <w:szCs w:val="22"/>
                <w:lang w:val="sr-Cyrl-CS"/>
              </w:rPr>
            </w:pPr>
            <w:r w:rsidRPr="0053566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98" w:type="dxa"/>
            <w:gridSpan w:val="2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535662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3078" w:type="dxa"/>
            <w:gridSpan w:val="2"/>
            <w:shd w:val="clear" w:color="auto" w:fill="auto"/>
          </w:tcPr>
          <w:p w:rsidR="007862C5" w:rsidRPr="00535662" w:rsidRDefault="007862C5" w:rsidP="00FF6B40">
            <w:pPr>
              <w:rPr>
                <w:sz w:val="22"/>
                <w:szCs w:val="22"/>
                <w:lang w:val="en-US"/>
              </w:rPr>
            </w:pPr>
            <w:proofErr w:type="spellStart"/>
            <w:r w:rsidRPr="00535662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5356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35662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53566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535662">
              <w:rPr>
                <w:i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7862C5" w:rsidRPr="00535662" w:rsidTr="00F12E29">
        <w:tc>
          <w:tcPr>
            <w:tcW w:w="3221" w:type="dxa"/>
            <w:gridSpan w:val="3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98" w:type="dxa"/>
            <w:gridSpan w:val="2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Pr="0053566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90" w:type="dxa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7862C5" w:rsidRPr="00535662" w:rsidTr="00F12E29">
        <w:tc>
          <w:tcPr>
            <w:tcW w:w="3221" w:type="dxa"/>
            <w:gridSpan w:val="3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98" w:type="dxa"/>
            <w:gridSpan w:val="2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 xml:space="preserve">усмени </w:t>
            </w:r>
            <w:proofErr w:type="spellStart"/>
            <w:r w:rsidRPr="00535662">
              <w:rPr>
                <w:sz w:val="22"/>
                <w:szCs w:val="22"/>
                <w:lang w:val="sr-Cyrl-CS"/>
              </w:rPr>
              <w:t>испт</w:t>
            </w:r>
            <w:proofErr w:type="spellEnd"/>
          </w:p>
        </w:tc>
        <w:tc>
          <w:tcPr>
            <w:tcW w:w="1190" w:type="dxa"/>
            <w:shd w:val="clear" w:color="auto" w:fill="auto"/>
          </w:tcPr>
          <w:p w:rsidR="007862C5" w:rsidRPr="00535662" w:rsidRDefault="007862C5" w:rsidP="00FF6B40">
            <w:pPr>
              <w:rPr>
                <w:iCs/>
                <w:sz w:val="22"/>
                <w:szCs w:val="22"/>
              </w:rPr>
            </w:pPr>
            <w:r w:rsidRPr="00535662">
              <w:rPr>
                <w:iCs/>
                <w:sz w:val="22"/>
                <w:szCs w:val="22"/>
              </w:rPr>
              <w:t>50</w:t>
            </w:r>
          </w:p>
        </w:tc>
      </w:tr>
      <w:tr w:rsidR="007862C5" w:rsidRPr="00535662" w:rsidTr="00F12E29">
        <w:tc>
          <w:tcPr>
            <w:tcW w:w="3221" w:type="dxa"/>
            <w:gridSpan w:val="3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98" w:type="dxa"/>
            <w:gridSpan w:val="2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35662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190" w:type="dxa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7862C5" w:rsidRPr="00535662" w:rsidTr="00F12E29">
        <w:tc>
          <w:tcPr>
            <w:tcW w:w="3221" w:type="dxa"/>
            <w:gridSpan w:val="3"/>
          </w:tcPr>
          <w:p w:rsidR="007862C5" w:rsidRPr="00535662" w:rsidRDefault="007862C5" w:rsidP="00FF6B40">
            <w:pPr>
              <w:rPr>
                <w:sz w:val="22"/>
                <w:szCs w:val="22"/>
                <w:lang w:val="sr-Cyrl-CS"/>
              </w:rPr>
            </w:pPr>
            <w:r w:rsidRPr="00535662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98" w:type="dxa"/>
            <w:gridSpan w:val="2"/>
          </w:tcPr>
          <w:p w:rsidR="007862C5" w:rsidRPr="00535662" w:rsidRDefault="007862C5" w:rsidP="00FF6B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35662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90" w:type="dxa"/>
            <w:shd w:val="clear" w:color="auto" w:fill="auto"/>
          </w:tcPr>
          <w:p w:rsidR="007862C5" w:rsidRPr="00535662" w:rsidRDefault="007862C5" w:rsidP="00FF6B40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AB179D" w:rsidRPr="00535662" w:rsidRDefault="00535662">
      <w:pPr>
        <w:rPr>
          <w:sz w:val="22"/>
          <w:szCs w:val="22"/>
        </w:rPr>
      </w:pPr>
    </w:p>
    <w:sectPr w:rsidR="00AB179D" w:rsidRPr="00535662" w:rsidSect="003A7C4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40430"/>
    <w:multiLevelType w:val="hybridMultilevel"/>
    <w:tmpl w:val="02B2A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862C5"/>
    <w:rsid w:val="000F5BEB"/>
    <w:rsid w:val="003A7C44"/>
    <w:rsid w:val="00471D6A"/>
    <w:rsid w:val="00535662"/>
    <w:rsid w:val="00541B0D"/>
    <w:rsid w:val="006519A9"/>
    <w:rsid w:val="0077581A"/>
    <w:rsid w:val="007862C5"/>
    <w:rsid w:val="009B34AC"/>
    <w:rsid w:val="00DB780C"/>
    <w:rsid w:val="00DD72FC"/>
    <w:rsid w:val="00E1490E"/>
    <w:rsid w:val="00F1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862C5"/>
    <w:pPr>
      <w:widowControl/>
      <w:autoSpaceDE/>
      <w:autoSpaceDN/>
      <w:adjustRightInd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7862C5"/>
    <w:rPr>
      <w:rFonts w:ascii="Courier New" w:eastAsia="Times New Roman" w:hAnsi="Courier New" w:cs="Times New Roman"/>
      <w:sz w:val="20"/>
      <w:szCs w:val="20"/>
      <w:lang w:val="en-US" w:eastAsia="sr-Latn-CS"/>
    </w:rPr>
  </w:style>
  <w:style w:type="paragraph" w:styleId="ListParagraph">
    <w:name w:val="List Paragraph"/>
    <w:basedOn w:val="Normal"/>
    <w:uiPriority w:val="34"/>
    <w:qFormat/>
    <w:rsid w:val="00541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5</cp:revision>
  <dcterms:created xsi:type="dcterms:W3CDTF">2013-04-26T11:22:00Z</dcterms:created>
  <dcterms:modified xsi:type="dcterms:W3CDTF">2013-05-29T07:30:00Z</dcterms:modified>
</cp:coreProperties>
</file>